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9" w:rsidRDefault="00852CD3">
      <w:r>
        <w:t>50 HEADS ARE BETTER THAN ONE</w:t>
      </w:r>
    </w:p>
    <w:p w:rsidR="00852CD3" w:rsidRDefault="00852CD3"/>
    <w:p w:rsidR="00852CD3" w:rsidRPr="00852CD3" w:rsidRDefault="00852CD3">
      <w:pPr>
        <w:rPr>
          <w:u w:val="single"/>
        </w:rPr>
      </w:pPr>
      <w:r w:rsidRPr="00852CD3">
        <w:rPr>
          <w:u w:val="single"/>
        </w:rPr>
        <w:t>Scanning system for congregate meal programs in NYC:</w:t>
      </w:r>
    </w:p>
    <w:p w:rsidR="00852CD3" w:rsidRDefault="00852CD3">
      <w:r w:rsidRPr="00852CD3">
        <w:rPr>
          <w:b/>
        </w:rPr>
        <w:t xml:space="preserve">Keycards </w:t>
      </w:r>
      <w:r>
        <w:t xml:space="preserve">were from: Online River, LLC   website </w:t>
      </w:r>
      <w:hyperlink r:id="rId4" w:history="1">
        <w:r w:rsidRPr="00F311C5">
          <w:rPr>
            <w:rStyle w:val="Hyperlink"/>
          </w:rPr>
          <w:t>www.onlinerivr.com</w:t>
        </w:r>
      </w:hyperlink>
      <w:r>
        <w:t xml:space="preserve"> </w:t>
      </w:r>
    </w:p>
    <w:p w:rsidR="00852CD3" w:rsidRDefault="00852CD3">
      <w:r w:rsidRPr="00852CD3">
        <w:rPr>
          <w:b/>
        </w:rPr>
        <w:t>Scanners</w:t>
      </w:r>
      <w:r>
        <w:t xml:space="preserve"> from: </w:t>
      </w:r>
      <w:proofErr w:type="spellStart"/>
      <w:r>
        <w:t>Opticon</w:t>
      </w:r>
      <w:proofErr w:type="spellEnd"/>
      <w:r>
        <w:t xml:space="preserve"> USA.  Model of scanner: OPN-2004</w:t>
      </w:r>
    </w:p>
    <w:sectPr w:rsidR="00852CD3" w:rsidSect="009B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CD3"/>
    <w:rsid w:val="00852CD3"/>
    <w:rsid w:val="009B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riv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Mason</cp:lastModifiedBy>
  <cp:revision>1</cp:revision>
  <dcterms:created xsi:type="dcterms:W3CDTF">2017-10-10T14:00:00Z</dcterms:created>
  <dcterms:modified xsi:type="dcterms:W3CDTF">2017-10-10T14:09:00Z</dcterms:modified>
</cp:coreProperties>
</file>